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C5" w:rsidRDefault="00E106C5" w:rsidP="00E106C5">
      <w:pPr>
        <w:pStyle w:val="3"/>
        <w:jc w:val="center"/>
        <w:rPr>
          <w:sz w:val="20"/>
          <w:szCs w:val="20"/>
        </w:rPr>
      </w:pPr>
      <w:r>
        <w:t>Кроссворд 1. Юный математик</w:t>
      </w:r>
    </w:p>
    <w:p w:rsidR="00E106C5" w:rsidRDefault="00E106C5" w:rsidP="00E106C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6960" cy="2316480"/>
            <wp:effectExtent l="19050" t="0" r="0" b="0"/>
            <wp:docPr id="1" name="Рисунок 1" descr="http://festival.1september.ru/articles/4123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2386/img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горизонтали: 2. </w:t>
      </w:r>
      <w:r>
        <w:rPr>
          <w:rFonts w:ascii="Arial" w:hAnsi="Arial" w:cs="Arial"/>
          <w:sz w:val="20"/>
          <w:szCs w:val="20"/>
        </w:rPr>
        <w:t xml:space="preserve">Единица с шестью нулями.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Единица площади, равная </w:t>
      </w:r>
      <w:smartTag w:uri="urn:schemas-microsoft-com:office:smarttags" w:element="metricconverter">
        <w:smartTagPr>
          <w:attr w:name="ProductID" w:val="10000 м2"/>
        </w:smartTagPr>
        <w:r>
          <w:rPr>
            <w:rFonts w:ascii="Arial" w:hAnsi="Arial" w:cs="Arial"/>
            <w:sz w:val="20"/>
            <w:szCs w:val="20"/>
          </w:rPr>
          <w:t>10000 м</w:t>
        </w:r>
        <w:proofErr w:type="gramStart"/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Отрезок, соединяющий центр окружности и любую точку на ней. </w:t>
      </w:r>
      <w:r>
        <w:rPr>
          <w:rFonts w:ascii="Arial" w:hAnsi="Arial" w:cs="Arial"/>
          <w:b/>
          <w:bCs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Суммы длин всех сторон многоугольника. </w:t>
      </w:r>
      <w:r>
        <w:rPr>
          <w:rFonts w:ascii="Arial" w:hAnsi="Arial" w:cs="Arial"/>
          <w:b/>
          <w:bCs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>Дробь, у которой числитель меньше знаменателя</w:t>
      </w:r>
      <w:r>
        <w:rPr>
          <w:rFonts w:ascii="Arial" w:hAnsi="Arial" w:cs="Arial"/>
          <w:b/>
          <w:bCs/>
          <w:sz w:val="20"/>
          <w:szCs w:val="20"/>
        </w:rPr>
        <w:t xml:space="preserve">. 12. </w:t>
      </w:r>
      <w:r>
        <w:rPr>
          <w:rFonts w:ascii="Arial" w:hAnsi="Arial" w:cs="Arial"/>
          <w:sz w:val="20"/>
          <w:szCs w:val="20"/>
        </w:rPr>
        <w:t xml:space="preserve">Знак, используемый для записи числа. </w:t>
      </w: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 xml:space="preserve">Закон сложения: а + в =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+ а. </w:t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 xml:space="preserve">По вертикали: </w:t>
      </w: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Фигуры, совпадающие при наложении</w:t>
      </w:r>
      <w:r>
        <w:rPr>
          <w:rFonts w:ascii="Arial" w:hAnsi="Arial" w:cs="Arial"/>
          <w:b/>
          <w:bCs/>
          <w:sz w:val="20"/>
          <w:szCs w:val="20"/>
        </w:rPr>
        <w:t xml:space="preserve">. 3. </w:t>
      </w:r>
      <w:r>
        <w:rPr>
          <w:rFonts w:ascii="Arial" w:hAnsi="Arial" w:cs="Arial"/>
          <w:sz w:val="20"/>
          <w:szCs w:val="20"/>
        </w:rPr>
        <w:t xml:space="preserve">Закон умножения (а + в)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= ас + вс. </w:t>
      </w: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Прямоугольный параллелепипед, у которого все ребра равны. </w:t>
      </w:r>
      <w:r>
        <w:rPr>
          <w:rStyle w:val="a4"/>
          <w:rFonts w:ascii="Arial" w:hAnsi="Arial" w:cs="Arial"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Название отрезков, из которых состоит треугольник. </w:t>
      </w:r>
      <w:r>
        <w:rPr>
          <w:rFonts w:ascii="Arial" w:hAnsi="Arial" w:cs="Arial"/>
          <w:b/>
          <w:bCs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Единица масс, равная </w:t>
      </w:r>
      <w:smartTag w:uri="urn:schemas-microsoft-com:office:smarttags" w:element="metricconverter">
        <w:smartTagPr>
          <w:attr w:name="ProductID" w:val="1000 кг"/>
        </w:smartTagPr>
        <w:r>
          <w:rPr>
            <w:rFonts w:ascii="Arial" w:hAnsi="Arial" w:cs="Arial"/>
            <w:sz w:val="20"/>
            <w:szCs w:val="20"/>
          </w:rPr>
          <w:t>1000 кг</w:t>
        </w:r>
      </w:smartTag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Равенство, содержащее неизвестное. </w:t>
      </w: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 xml:space="preserve">Третий разряд любого класса. </w:t>
      </w:r>
    </w:p>
    <w:p w:rsidR="00000000" w:rsidRDefault="00B41D80">
      <w:pPr>
        <w:rPr>
          <w:lang w:val="en-US"/>
        </w:rPr>
      </w:pPr>
    </w:p>
    <w:p w:rsidR="00E106C5" w:rsidRDefault="00E106C5">
      <w:pPr>
        <w:rPr>
          <w:lang w:val="en-US"/>
        </w:rPr>
      </w:pPr>
    </w:p>
    <w:p w:rsidR="00E106C5" w:rsidRDefault="00E106C5" w:rsidP="00E106C5">
      <w:pPr>
        <w:pStyle w:val="3"/>
        <w:jc w:val="center"/>
        <w:rPr>
          <w:sz w:val="20"/>
          <w:szCs w:val="20"/>
        </w:rPr>
      </w:pPr>
      <w:r>
        <w:t xml:space="preserve">Кроссворд 2. Юный математик </w:t>
      </w:r>
    </w:p>
    <w:p w:rsidR="00E106C5" w:rsidRDefault="00E106C5" w:rsidP="00E106C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16810" cy="1219200"/>
            <wp:effectExtent l="19050" t="0" r="2540" b="0"/>
            <wp:docPr id="6" name="Рисунок 6" descr="http://festival.1september.ru/articles/41238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2386/img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горизонтали: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Книга для занятий по какому-либо предмету.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Перерыв в школьных занятиях. </w:t>
      </w: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Знак, используемый для записи музыки</w:t>
      </w:r>
      <w:r>
        <w:rPr>
          <w:rFonts w:ascii="Arial" w:hAnsi="Arial" w:cs="Arial"/>
          <w:b/>
          <w:bCs/>
          <w:sz w:val="20"/>
          <w:szCs w:val="20"/>
        </w:rPr>
        <w:t xml:space="preserve">. 9. </w:t>
      </w:r>
      <w:r>
        <w:rPr>
          <w:rFonts w:ascii="Arial" w:hAnsi="Arial" w:cs="Arial"/>
          <w:sz w:val="20"/>
          <w:szCs w:val="20"/>
        </w:rPr>
        <w:t xml:space="preserve">Документ, который выдают школьнику по окончании школы. </w:t>
      </w:r>
      <w:r>
        <w:rPr>
          <w:rFonts w:ascii="Arial" w:hAnsi="Arial" w:cs="Arial"/>
          <w:b/>
          <w:bCs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Месяц. </w:t>
      </w:r>
      <w:r>
        <w:rPr>
          <w:rFonts w:ascii="Arial" w:hAnsi="Arial" w:cs="Arial"/>
          <w:b/>
          <w:bCs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Большой лист, используемый для чертежей, стенгазет и т. п. </w:t>
      </w:r>
      <w:r>
        <w:rPr>
          <w:rFonts w:ascii="Arial" w:hAnsi="Arial" w:cs="Arial"/>
          <w:b/>
          <w:bCs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Чертежный инструмент. </w:t>
      </w:r>
      <w:r>
        <w:rPr>
          <w:rFonts w:ascii="Arial" w:hAnsi="Arial" w:cs="Arial"/>
          <w:b/>
          <w:bCs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 xml:space="preserve">Предмет, используемый художником для нанесения краски на холст. </w:t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вертикали: 1. </w:t>
      </w:r>
      <w:r>
        <w:rPr>
          <w:rFonts w:ascii="Arial" w:hAnsi="Arial" w:cs="Arial"/>
          <w:sz w:val="20"/>
          <w:szCs w:val="20"/>
        </w:rPr>
        <w:t>Время, отведенное в школе для занятий одним из предметов</w:t>
      </w:r>
      <w:r>
        <w:rPr>
          <w:rFonts w:ascii="Arial" w:hAnsi="Arial" w:cs="Arial"/>
          <w:b/>
          <w:bCs/>
          <w:sz w:val="20"/>
          <w:szCs w:val="20"/>
        </w:rPr>
        <w:t xml:space="preserve">. 2. </w:t>
      </w:r>
      <w:r>
        <w:rPr>
          <w:rFonts w:ascii="Arial" w:hAnsi="Arial" w:cs="Arial"/>
          <w:sz w:val="20"/>
          <w:szCs w:val="20"/>
        </w:rPr>
        <w:t xml:space="preserve">Знак, используемый для обозначения звука. </w:t>
      </w: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Учреждение, которое дети посещают, пять раз в неделю. </w:t>
      </w: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Деревянная палочка с грифелем. </w:t>
      </w: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Жидкий состав для письма. </w:t>
      </w:r>
      <w:r>
        <w:rPr>
          <w:rFonts w:ascii="Arial" w:hAnsi="Arial" w:cs="Arial"/>
          <w:b/>
          <w:bCs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Наука. </w:t>
      </w:r>
    </w:p>
    <w:p w:rsidR="00E106C5" w:rsidRDefault="00E106C5">
      <w:pPr>
        <w:rPr>
          <w:lang w:val="en-US"/>
        </w:rPr>
      </w:pPr>
    </w:p>
    <w:p w:rsidR="00E106C5" w:rsidRDefault="00E106C5">
      <w:pPr>
        <w:rPr>
          <w:lang w:val="en-US"/>
        </w:rPr>
      </w:pPr>
    </w:p>
    <w:p w:rsidR="00E106C5" w:rsidRDefault="00E106C5">
      <w:pPr>
        <w:rPr>
          <w:lang w:val="en-US"/>
        </w:rPr>
      </w:pPr>
    </w:p>
    <w:p w:rsidR="00E106C5" w:rsidRDefault="00E106C5">
      <w:pPr>
        <w:rPr>
          <w:lang w:val="en-US"/>
        </w:rPr>
      </w:pPr>
    </w:p>
    <w:p w:rsidR="00E106C5" w:rsidRDefault="00E106C5" w:rsidP="00E106C5">
      <w:pPr>
        <w:pStyle w:val="3"/>
        <w:jc w:val="center"/>
        <w:rPr>
          <w:sz w:val="20"/>
          <w:szCs w:val="20"/>
        </w:rPr>
      </w:pPr>
      <w:r>
        <w:lastRenderedPageBreak/>
        <w:t xml:space="preserve">Кроссворд 4. Любителям математики </w:t>
      </w:r>
    </w:p>
    <w:p w:rsidR="00E106C5" w:rsidRDefault="00E106C5" w:rsidP="00E106C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4790" cy="1632585"/>
            <wp:effectExtent l="19050" t="0" r="0" b="0"/>
            <wp:docPr id="11" name="Рисунок 11" descr="http://festival.1september.ru/articles/41238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412386/img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горизонтали: 3. </w:t>
      </w:r>
      <w:r>
        <w:rPr>
          <w:rFonts w:ascii="Arial" w:hAnsi="Arial" w:cs="Arial"/>
          <w:sz w:val="20"/>
          <w:szCs w:val="20"/>
        </w:rPr>
        <w:t xml:space="preserve">Знаки, которые ставятся тогда, когда нужно изменить порядок действий.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Одна из точек, расположенных на координатном луче, имеющая большую координату. </w:t>
      </w:r>
      <w:r>
        <w:rPr>
          <w:rFonts w:ascii="Arial" w:hAnsi="Arial" w:cs="Arial"/>
          <w:b/>
          <w:bCs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>Выдающийся советский математик, который в шестилетнем возрасте заметил, что 1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1, 2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1 + 3, 3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1 + 3 + 5, 4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= 1 + 3 + 5 + 7 и т. д. </w:t>
      </w:r>
      <w:r>
        <w:rPr>
          <w:rFonts w:ascii="Arial" w:hAnsi="Arial" w:cs="Arial"/>
          <w:b/>
          <w:bCs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Числа, которые перемножают. </w:t>
      </w:r>
      <w:r>
        <w:rPr>
          <w:rFonts w:ascii="Arial" w:hAnsi="Arial" w:cs="Arial"/>
          <w:b/>
          <w:bCs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Единица измерения отрезков учащимися в тетради. </w:t>
      </w:r>
      <w:r>
        <w:rPr>
          <w:rFonts w:ascii="Arial" w:hAnsi="Arial" w:cs="Arial"/>
          <w:b/>
          <w:bCs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 xml:space="preserve">Основная единица массы. </w:t>
      </w: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 xml:space="preserve">Неограниченная геометрическая фигура, которая не имеет краёв. </w:t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По вертикали: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Необходимая часть текста задачи. </w:t>
      </w: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Единица измерения объёма жидкости, которая используется в Англии и США (4л.</w:t>
      </w:r>
      <w:proofErr w:type="gramStart"/>
      <w:r>
        <w:rPr>
          <w:rFonts w:ascii="Arial" w:hAnsi="Arial" w:cs="Arial"/>
          <w:sz w:val="20"/>
          <w:szCs w:val="20"/>
        </w:rPr>
        <w:t xml:space="preserve"> )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 xml:space="preserve">Прямоугольник, у которого все стороны равны. </w:t>
      </w: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>Одно из измерений прямоугольного параллелепипеда</w:t>
      </w:r>
      <w:r>
        <w:rPr>
          <w:rFonts w:ascii="Arial" w:hAnsi="Arial" w:cs="Arial"/>
          <w:b/>
          <w:bCs/>
          <w:sz w:val="20"/>
          <w:szCs w:val="20"/>
        </w:rPr>
        <w:t xml:space="preserve">. 7. </w:t>
      </w:r>
      <w:r>
        <w:rPr>
          <w:rFonts w:ascii="Arial" w:hAnsi="Arial" w:cs="Arial"/>
          <w:sz w:val="20"/>
          <w:szCs w:val="20"/>
        </w:rPr>
        <w:t xml:space="preserve">Число, которое иногда получается при делении. </w:t>
      </w:r>
      <w:r>
        <w:rPr>
          <w:rFonts w:ascii="Arial" w:hAnsi="Arial" w:cs="Arial"/>
          <w:b/>
          <w:bCs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Число, которое делят. </w:t>
      </w:r>
      <w:r>
        <w:rPr>
          <w:rFonts w:ascii="Arial" w:hAnsi="Arial" w:cs="Arial"/>
          <w:b/>
          <w:bCs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Отрезок, соединяющий вершины треугольника. </w:t>
      </w:r>
    </w:p>
    <w:p w:rsidR="00E106C5" w:rsidRDefault="00E106C5">
      <w:pPr>
        <w:rPr>
          <w:lang w:val="en-US"/>
        </w:rPr>
      </w:pPr>
    </w:p>
    <w:p w:rsidR="00E106C5" w:rsidRDefault="00E106C5" w:rsidP="00E106C5">
      <w:pPr>
        <w:pStyle w:val="3"/>
        <w:jc w:val="center"/>
        <w:rPr>
          <w:sz w:val="20"/>
          <w:szCs w:val="20"/>
        </w:rPr>
      </w:pPr>
      <w:r>
        <w:t xml:space="preserve">Кроссворд 5. Любителям математики </w:t>
      </w:r>
    </w:p>
    <w:p w:rsidR="00E106C5" w:rsidRDefault="00E106C5" w:rsidP="00E106C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68195" cy="1240790"/>
            <wp:effectExtent l="19050" t="0" r="8255" b="0"/>
            <wp:docPr id="16" name="Рисунок 16" descr="http://festival.1september.ru/articles/41238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412386/img5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Число, показывающее, на сколько равных частей разделено целое. </w:t>
      </w: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Дробная черта – это знак …. . </w:t>
      </w: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Деление числителя и знаменателя на одно и то же натуральное число – это …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Определите, не прибегая к вычислениям, какое выражение больше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первое или второе): 1 – 1/1998 или 1 – 1/1999</w:t>
      </w:r>
      <w:r>
        <w:rPr>
          <w:rFonts w:ascii="Arial" w:hAnsi="Arial" w:cs="Arial"/>
          <w:b/>
          <w:bCs/>
          <w:sz w:val="20"/>
          <w:szCs w:val="20"/>
        </w:rPr>
        <w:t xml:space="preserve">. 5. </w:t>
      </w:r>
      <w:r>
        <w:rPr>
          <w:rFonts w:ascii="Arial" w:hAnsi="Arial" w:cs="Arial"/>
          <w:sz w:val="20"/>
          <w:szCs w:val="20"/>
        </w:rPr>
        <w:t>Плод банана состоит из кожуры и мякоти.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 xml:space="preserve"> Кожура составляет 2/5 массы банана. Масса мякоти составляет ….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 xml:space="preserve"> кг, если масса бананов </w:t>
      </w:r>
      <w:smartTag w:uri="urn:schemas-microsoft-com:office:smarttags" w:element="metricconverter">
        <w:smartTagPr>
          <w:attr w:name="ProductID" w:val="10 кг"/>
        </w:smartTagPr>
        <w:r>
          <w:rPr>
            <w:rFonts w:ascii="Arial" w:hAnsi="Arial" w:cs="Arial"/>
            <w:sz w:val="20"/>
            <w:szCs w:val="20"/>
          </w:rPr>
          <w:t>10 кг</w:t>
        </w:r>
      </w:smartTag>
      <w:r>
        <w:rPr>
          <w:rFonts w:ascii="Arial" w:hAnsi="Arial" w:cs="Arial"/>
          <w:sz w:val="20"/>
          <w:szCs w:val="20"/>
        </w:rPr>
        <w:t xml:space="preserve">. </w:t>
      </w:r>
    </w:p>
    <w:p w:rsidR="00E106C5" w:rsidRDefault="00E106C5">
      <w:pPr>
        <w:rPr>
          <w:lang w:val="en-US"/>
        </w:rPr>
      </w:pPr>
    </w:p>
    <w:p w:rsidR="00E106C5" w:rsidRDefault="00E106C5" w:rsidP="00E106C5">
      <w:pPr>
        <w:pStyle w:val="3"/>
        <w:jc w:val="center"/>
        <w:rPr>
          <w:sz w:val="20"/>
          <w:szCs w:val="20"/>
        </w:rPr>
      </w:pPr>
      <w:r>
        <w:t xml:space="preserve">Кроссворд 16. Юный математик </w:t>
      </w:r>
    </w:p>
    <w:p w:rsidR="00E106C5" w:rsidRDefault="00E106C5" w:rsidP="00E106C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764790" cy="696595"/>
            <wp:effectExtent l="19050" t="0" r="0" b="0"/>
            <wp:docPr id="26" name="Рисунок 26" descr="http://festival.1september.ru/articles/412386/img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estival.1september.ru/articles/412386/img36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 xml:space="preserve">Буква латинского алфавита. </w:t>
      </w: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Единица времени. </w:t>
      </w: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Площадь квадрата со стороной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" w:hAnsi="Arial" w:cs="Arial"/>
            <w:sz w:val="20"/>
            <w:szCs w:val="20"/>
          </w:rPr>
          <w:t>10 м</w:t>
        </w:r>
      </w:smartTag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Отрезок, соединяющий центр окружности с любой её точкой</w:t>
      </w:r>
      <w:r>
        <w:rPr>
          <w:rFonts w:ascii="Arial" w:hAnsi="Arial" w:cs="Arial"/>
          <w:b/>
          <w:bCs/>
          <w:sz w:val="20"/>
          <w:szCs w:val="20"/>
        </w:rPr>
        <w:t xml:space="preserve">. 5. </w:t>
      </w:r>
      <w:r>
        <w:rPr>
          <w:rFonts w:ascii="Arial" w:hAnsi="Arial" w:cs="Arial"/>
          <w:sz w:val="20"/>
          <w:szCs w:val="20"/>
        </w:rPr>
        <w:t xml:space="preserve">Единица меры длины. </w:t>
      </w:r>
      <w:r>
        <w:rPr>
          <w:rFonts w:ascii="Arial" w:hAnsi="Arial" w:cs="Arial"/>
          <w:b/>
          <w:bCs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 xml:space="preserve">Знак, употребляемый при сравнении чисел. </w:t>
      </w: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Часть прямой, соединяющей две точки. </w:t>
      </w:r>
      <w:r>
        <w:rPr>
          <w:rFonts w:ascii="Arial" w:hAnsi="Arial" w:cs="Arial"/>
          <w:b/>
          <w:bCs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Единица массы, равная </w:t>
      </w:r>
      <w:smartTag w:uri="urn:schemas-microsoft-com:office:smarttags" w:element="metricconverter">
        <w:smartTagPr>
          <w:attr w:name="ProductID" w:val="1000 г"/>
        </w:smartTagPr>
        <w:r>
          <w:rPr>
            <w:rFonts w:ascii="Arial" w:hAnsi="Arial" w:cs="Arial"/>
            <w:sz w:val="20"/>
            <w:szCs w:val="20"/>
          </w:rPr>
          <w:t>1000 г</w:t>
        </w:r>
      </w:smartTag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Знак математического действия. </w:t>
      </w:r>
      <w:r>
        <w:rPr>
          <w:rFonts w:ascii="Arial" w:hAnsi="Arial" w:cs="Arial"/>
          <w:b/>
          <w:bCs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Число, которое больше 36, но меньше 44. </w:t>
      </w:r>
      <w:r>
        <w:rPr>
          <w:rFonts w:ascii="Arial" w:hAnsi="Arial" w:cs="Arial"/>
          <w:b/>
          <w:bCs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Прямоугольный параллелепипед, у которого все рёбра равны. </w:t>
      </w:r>
      <w:r>
        <w:rPr>
          <w:rFonts w:ascii="Arial" w:hAnsi="Arial" w:cs="Arial"/>
          <w:b/>
          <w:bCs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Элементарный знак в какой-либо символике. </w:t>
      </w:r>
      <w:r>
        <w:rPr>
          <w:rFonts w:ascii="Arial" w:hAnsi="Arial" w:cs="Arial"/>
          <w:b/>
          <w:bCs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 xml:space="preserve">Единица площади, применяемая во многих западных странах (» </w:t>
      </w:r>
      <w:smartTag w:uri="urn:schemas-microsoft-com:office:smarttags" w:element="metricconverter">
        <w:smartTagPr>
          <w:attr w:name="ProductID" w:val="4047 м2"/>
        </w:smartTagPr>
        <w:r>
          <w:rPr>
            <w:rFonts w:ascii="Arial" w:hAnsi="Arial" w:cs="Arial"/>
            <w:sz w:val="20"/>
            <w:szCs w:val="20"/>
          </w:rPr>
          <w:t>4047 м</w:t>
        </w:r>
        <w:proofErr w:type="gramStart"/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proofErr w:type="gramEnd"/>
      <w:r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 xml:space="preserve">Сторона грани куба. </w:t>
      </w: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 xml:space="preserve">Число, которое иногда получается при делении. </w:t>
      </w:r>
      <w:r>
        <w:rPr>
          <w:rFonts w:ascii="Arial" w:hAnsi="Arial" w:cs="Arial"/>
          <w:b/>
          <w:bCs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 xml:space="preserve">Группа цифр в записи числа. </w:t>
      </w:r>
      <w:r>
        <w:rPr>
          <w:rFonts w:ascii="Arial" w:hAnsi="Arial" w:cs="Arial"/>
          <w:b/>
          <w:bCs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 xml:space="preserve">Знаки, которые ставятся тогда, когда нужно изменить обычный порядок действий. </w:t>
      </w:r>
      <w:r>
        <w:rPr>
          <w:rFonts w:ascii="Arial" w:hAnsi="Arial" w:cs="Arial"/>
          <w:b/>
          <w:bCs/>
          <w:sz w:val="20"/>
          <w:szCs w:val="20"/>
        </w:rPr>
        <w:t xml:space="preserve">18. </w:t>
      </w:r>
      <w:r>
        <w:rPr>
          <w:rFonts w:ascii="Arial" w:hAnsi="Arial" w:cs="Arial"/>
          <w:sz w:val="20"/>
          <w:szCs w:val="20"/>
        </w:rPr>
        <w:t xml:space="preserve">Буква латинского алфавита. </w:t>
      </w:r>
      <w:r>
        <w:rPr>
          <w:rFonts w:ascii="Arial" w:hAnsi="Arial" w:cs="Arial"/>
          <w:b/>
          <w:bCs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 xml:space="preserve">Значение неизвестной буквы, при которой из уравнения получается числовое равенство. </w:t>
      </w:r>
    </w:p>
    <w:p w:rsidR="00E106C5" w:rsidRDefault="00E106C5" w:rsidP="00E106C5">
      <w:pPr>
        <w:pStyle w:val="3"/>
        <w:jc w:val="center"/>
        <w:rPr>
          <w:sz w:val="20"/>
          <w:szCs w:val="20"/>
        </w:rPr>
      </w:pPr>
      <w:r>
        <w:lastRenderedPageBreak/>
        <w:t xml:space="preserve">Кроссворд 11. Весёлая математика. </w:t>
      </w:r>
    </w:p>
    <w:p w:rsidR="00E106C5" w:rsidRDefault="00E106C5" w:rsidP="00E106C5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374390" cy="2002790"/>
            <wp:effectExtent l="19050" t="0" r="0" b="0"/>
            <wp:docPr id="21" name="Рисунок 21" descr="http://festival.1september.ru/articles/412386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412386/img11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90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горизонтали: 1. </w:t>
      </w:r>
      <w:r>
        <w:rPr>
          <w:rFonts w:ascii="Arial" w:hAnsi="Arial" w:cs="Arial"/>
          <w:sz w:val="20"/>
          <w:szCs w:val="20"/>
        </w:rPr>
        <w:t xml:space="preserve">Учёный, который обессмертил предмет своей одежды.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 xml:space="preserve">То, что приходится делать в уме, если нет калькулятора. </w:t>
      </w:r>
      <w:r>
        <w:rPr>
          <w:rFonts w:ascii="Arial" w:hAnsi="Arial" w:cs="Arial"/>
          <w:b/>
          <w:bCs/>
          <w:sz w:val="20"/>
          <w:szCs w:val="20"/>
        </w:rPr>
        <w:t xml:space="preserve">7. </w:t>
      </w:r>
      <w:r>
        <w:rPr>
          <w:rFonts w:ascii="Arial" w:hAnsi="Arial" w:cs="Arial"/>
          <w:sz w:val="20"/>
          <w:szCs w:val="20"/>
        </w:rPr>
        <w:t xml:space="preserve">Любимое действие друзей-товарищей. </w:t>
      </w:r>
      <w:r>
        <w:rPr>
          <w:rFonts w:ascii="Arial" w:hAnsi="Arial" w:cs="Arial"/>
          <w:b/>
          <w:bCs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 xml:space="preserve">Учебник, напичканный задачками. </w:t>
      </w:r>
      <w:r>
        <w:rPr>
          <w:rFonts w:ascii="Arial" w:hAnsi="Arial" w:cs="Arial"/>
          <w:b/>
          <w:bCs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 xml:space="preserve">Ну, очень трудный вопрос! </w:t>
      </w:r>
      <w:r>
        <w:rPr>
          <w:rFonts w:ascii="Arial" w:hAnsi="Arial" w:cs="Arial"/>
          <w:b/>
          <w:bCs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 xml:space="preserve">Учёный, прозревший после удара по голове. </w:t>
      </w:r>
      <w:r>
        <w:rPr>
          <w:rFonts w:ascii="Arial" w:hAnsi="Arial" w:cs="Arial"/>
          <w:b/>
          <w:bCs/>
          <w:sz w:val="20"/>
          <w:szCs w:val="20"/>
        </w:rPr>
        <w:t xml:space="preserve">15. </w:t>
      </w:r>
      <w:r>
        <w:rPr>
          <w:rFonts w:ascii="Arial" w:hAnsi="Arial" w:cs="Arial"/>
          <w:sz w:val="20"/>
          <w:szCs w:val="20"/>
        </w:rPr>
        <w:t xml:space="preserve">Математическое действие, воспетое в песне </w:t>
      </w:r>
      <w:proofErr w:type="spellStart"/>
      <w:r>
        <w:rPr>
          <w:rFonts w:ascii="Arial" w:hAnsi="Arial" w:cs="Arial"/>
          <w:sz w:val="20"/>
          <w:szCs w:val="20"/>
        </w:rPr>
        <w:t>Шаинского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16. </w:t>
      </w:r>
      <w:r>
        <w:rPr>
          <w:rFonts w:ascii="Arial" w:hAnsi="Arial" w:cs="Arial"/>
          <w:sz w:val="20"/>
          <w:szCs w:val="20"/>
        </w:rPr>
        <w:t xml:space="preserve">Близкий родственник квадрата. </w:t>
      </w:r>
      <w:r>
        <w:rPr>
          <w:rFonts w:ascii="Arial" w:hAnsi="Arial" w:cs="Arial"/>
          <w:b/>
          <w:bCs/>
          <w:sz w:val="20"/>
          <w:szCs w:val="20"/>
        </w:rPr>
        <w:t xml:space="preserve">17. </w:t>
      </w:r>
      <w:r>
        <w:rPr>
          <w:rFonts w:ascii="Arial" w:hAnsi="Arial" w:cs="Arial"/>
          <w:sz w:val="20"/>
          <w:szCs w:val="20"/>
        </w:rPr>
        <w:t>Школьная крыса</w:t>
      </w:r>
      <w:r>
        <w:rPr>
          <w:rFonts w:ascii="Arial" w:hAnsi="Arial" w:cs="Arial"/>
          <w:b/>
          <w:bCs/>
          <w:sz w:val="20"/>
          <w:szCs w:val="20"/>
        </w:rPr>
        <w:t xml:space="preserve">. 21. </w:t>
      </w:r>
      <w:r>
        <w:rPr>
          <w:rFonts w:ascii="Arial" w:hAnsi="Arial" w:cs="Arial"/>
          <w:sz w:val="20"/>
          <w:szCs w:val="20"/>
        </w:rPr>
        <w:t xml:space="preserve">От сих до сих. </w:t>
      </w:r>
      <w:r>
        <w:rPr>
          <w:rFonts w:ascii="Arial" w:hAnsi="Arial" w:cs="Arial"/>
          <w:b/>
          <w:bCs/>
          <w:sz w:val="20"/>
          <w:szCs w:val="20"/>
        </w:rPr>
        <w:t xml:space="preserve">24. </w:t>
      </w:r>
      <w:r>
        <w:rPr>
          <w:rFonts w:ascii="Arial" w:hAnsi="Arial" w:cs="Arial"/>
          <w:sz w:val="20"/>
          <w:szCs w:val="20"/>
        </w:rPr>
        <w:t xml:space="preserve">Богатый родственник квадрата. Богаче квадрата в шесть раз. </w:t>
      </w:r>
      <w:r>
        <w:rPr>
          <w:rFonts w:ascii="Arial" w:hAnsi="Arial" w:cs="Arial"/>
          <w:b/>
          <w:bCs/>
          <w:sz w:val="20"/>
          <w:szCs w:val="20"/>
        </w:rPr>
        <w:t xml:space="preserve">25. </w:t>
      </w:r>
      <w:r>
        <w:rPr>
          <w:rFonts w:ascii="Arial" w:hAnsi="Arial" w:cs="Arial"/>
          <w:sz w:val="20"/>
          <w:szCs w:val="20"/>
        </w:rPr>
        <w:t xml:space="preserve">Барабанные звуки перед началом сражения. </w:t>
      </w:r>
    </w:p>
    <w:p w:rsidR="00E106C5" w:rsidRDefault="00E106C5" w:rsidP="00E106C5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По вертикали: 1. </w:t>
      </w:r>
      <w:r>
        <w:rPr>
          <w:rFonts w:ascii="Arial" w:hAnsi="Arial" w:cs="Arial"/>
          <w:sz w:val="20"/>
          <w:szCs w:val="20"/>
        </w:rPr>
        <w:t xml:space="preserve">То, чем богаче родственник из 24. </w:t>
      </w:r>
      <w:r>
        <w:rPr>
          <w:rFonts w:ascii="Arial" w:hAnsi="Arial" w:cs="Arial"/>
          <w:b/>
          <w:bCs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Приведённый в чувства ромб. </w:t>
      </w:r>
      <w:r>
        <w:rPr>
          <w:rFonts w:ascii="Arial" w:hAnsi="Arial" w:cs="Arial"/>
          <w:b/>
          <w:bCs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Путь к ответу. </w:t>
      </w:r>
      <w:r>
        <w:rPr>
          <w:rFonts w:ascii="Arial" w:hAnsi="Arial" w:cs="Arial"/>
          <w:b/>
          <w:bCs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Зловещее место в Бермудах.</w:t>
      </w:r>
      <w:r>
        <w:rPr>
          <w:rFonts w:ascii="Arial" w:hAnsi="Arial" w:cs="Arial"/>
          <w:b/>
          <w:bCs/>
          <w:sz w:val="20"/>
          <w:szCs w:val="20"/>
        </w:rPr>
        <w:t xml:space="preserve"> 6. </w:t>
      </w:r>
      <w:r>
        <w:rPr>
          <w:rFonts w:ascii="Arial" w:hAnsi="Arial" w:cs="Arial"/>
          <w:sz w:val="20"/>
          <w:szCs w:val="20"/>
        </w:rPr>
        <w:t xml:space="preserve">Что бывает даже у Солнца, а не только у простого ученика. </w:t>
      </w:r>
      <w:r>
        <w:rPr>
          <w:rFonts w:ascii="Arial" w:hAnsi="Arial" w:cs="Arial"/>
          <w:b/>
          <w:bCs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 xml:space="preserve">Проблеск света в тёмном царстве. </w:t>
      </w:r>
      <w:r>
        <w:rPr>
          <w:rFonts w:ascii="Arial" w:hAnsi="Arial" w:cs="Arial"/>
          <w:b/>
          <w:bCs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 xml:space="preserve">Что бывает даже у простого ученика, если очень постараться. </w:t>
      </w:r>
      <w:r>
        <w:rPr>
          <w:rFonts w:ascii="Arial" w:hAnsi="Arial" w:cs="Arial"/>
          <w:b/>
          <w:bCs/>
          <w:sz w:val="20"/>
          <w:szCs w:val="20"/>
        </w:rPr>
        <w:t xml:space="preserve">12. </w:t>
      </w:r>
      <w:r>
        <w:rPr>
          <w:rFonts w:ascii="Arial" w:hAnsi="Arial" w:cs="Arial"/>
          <w:sz w:val="20"/>
          <w:szCs w:val="20"/>
        </w:rPr>
        <w:t xml:space="preserve">Учёный, который любил купаться в ванной. </w:t>
      </w:r>
      <w:r>
        <w:rPr>
          <w:rFonts w:ascii="Arial" w:hAnsi="Arial" w:cs="Arial"/>
          <w:b/>
          <w:bCs/>
          <w:sz w:val="20"/>
          <w:szCs w:val="20"/>
        </w:rPr>
        <w:t xml:space="preserve">13. </w:t>
      </w:r>
      <w:r>
        <w:rPr>
          <w:rFonts w:ascii="Arial" w:hAnsi="Arial" w:cs="Arial"/>
          <w:sz w:val="20"/>
          <w:szCs w:val="20"/>
        </w:rPr>
        <w:t xml:space="preserve">Подруга ошибки. </w:t>
      </w:r>
      <w:r>
        <w:rPr>
          <w:rFonts w:ascii="Arial" w:hAnsi="Arial" w:cs="Arial"/>
          <w:b/>
          <w:bCs/>
          <w:sz w:val="20"/>
          <w:szCs w:val="20"/>
        </w:rPr>
        <w:t xml:space="preserve">14. </w:t>
      </w:r>
      <w:r>
        <w:rPr>
          <w:rFonts w:ascii="Arial" w:hAnsi="Arial" w:cs="Arial"/>
          <w:sz w:val="20"/>
          <w:szCs w:val="20"/>
        </w:rPr>
        <w:t xml:space="preserve">Дорога, которую мы выбираем. </w:t>
      </w:r>
      <w:r>
        <w:rPr>
          <w:rFonts w:ascii="Arial" w:hAnsi="Arial" w:cs="Arial"/>
          <w:b/>
          <w:bCs/>
          <w:sz w:val="20"/>
          <w:szCs w:val="20"/>
        </w:rPr>
        <w:t xml:space="preserve">19. </w:t>
      </w:r>
      <w:r>
        <w:rPr>
          <w:rFonts w:ascii="Arial" w:hAnsi="Arial" w:cs="Arial"/>
          <w:sz w:val="20"/>
          <w:szCs w:val="20"/>
        </w:rPr>
        <w:t xml:space="preserve">Дырка от бублика. </w:t>
      </w:r>
      <w:r>
        <w:rPr>
          <w:rFonts w:ascii="Arial" w:hAnsi="Arial" w:cs="Arial"/>
          <w:b/>
          <w:bCs/>
          <w:sz w:val="20"/>
          <w:szCs w:val="20"/>
        </w:rPr>
        <w:t xml:space="preserve">20. </w:t>
      </w:r>
      <w:r>
        <w:rPr>
          <w:rFonts w:ascii="Arial" w:hAnsi="Arial" w:cs="Arial"/>
          <w:sz w:val="20"/>
          <w:szCs w:val="20"/>
        </w:rPr>
        <w:t xml:space="preserve">Забор для математических действий. </w:t>
      </w:r>
      <w:r>
        <w:rPr>
          <w:rFonts w:ascii="Arial" w:hAnsi="Arial" w:cs="Arial"/>
          <w:b/>
          <w:bCs/>
          <w:sz w:val="20"/>
          <w:szCs w:val="20"/>
        </w:rPr>
        <w:t xml:space="preserve">22. </w:t>
      </w:r>
      <w:r>
        <w:rPr>
          <w:rFonts w:ascii="Arial" w:hAnsi="Arial" w:cs="Arial"/>
          <w:sz w:val="20"/>
          <w:szCs w:val="20"/>
        </w:rPr>
        <w:t xml:space="preserve">Привычное место непослушного ребёнка. </w:t>
      </w:r>
    </w:p>
    <w:p w:rsidR="00E106C5" w:rsidRDefault="00E106C5">
      <w:pPr>
        <w:rPr>
          <w:lang w:val="en-US"/>
        </w:rPr>
      </w:pPr>
    </w:p>
    <w:p w:rsidR="00E106C5" w:rsidRDefault="00E106C5">
      <w:pPr>
        <w:rPr>
          <w:lang w:val="en-US"/>
        </w:rPr>
      </w:pPr>
    </w:p>
    <w:p w:rsidR="00E106C5" w:rsidRDefault="00E106C5">
      <w:pPr>
        <w:rPr>
          <w:lang w:val="en-US"/>
        </w:rPr>
      </w:pPr>
    </w:p>
    <w:p w:rsidR="00E106C5" w:rsidRPr="00E106C5" w:rsidRDefault="00E106C5">
      <w:pPr>
        <w:rPr>
          <w:lang w:val="en-US"/>
        </w:rPr>
      </w:pPr>
    </w:p>
    <w:sectPr w:rsidR="00E106C5" w:rsidRPr="00E106C5" w:rsidSect="00E106C5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5"/>
  <w:proofState w:spelling="clean" w:grammar="clean"/>
  <w:defaultTabStop w:val="708"/>
  <w:characterSpacingControl w:val="doNotCompress"/>
  <w:compat>
    <w:useFELayout/>
  </w:compat>
  <w:rsids>
    <w:rsidRoot w:val="00E106C5"/>
    <w:rsid w:val="00B41D80"/>
    <w:rsid w:val="00E1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106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06C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rsid w:val="00E10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E106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festival.1september.ru/articles/412386/img36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festival.1september.ru/articles/412386/img2.gif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festival.1september.ru/articles/412386/img5.gif" TargetMode="External"/><Relationship Id="rId5" Type="http://schemas.openxmlformats.org/officeDocument/2006/relationships/image" Target="http://festival.1september.ru/articles/412386/img1.gif" TargetMode="External"/><Relationship Id="rId15" Type="http://schemas.openxmlformats.org/officeDocument/2006/relationships/image" Target="http://festival.1september.ru/articles/412386/img11.gif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festival.1september.ru/articles/412386/img4.gi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2010-01-21T17:27:00Z</cp:lastPrinted>
  <dcterms:created xsi:type="dcterms:W3CDTF">2010-01-21T16:31:00Z</dcterms:created>
  <dcterms:modified xsi:type="dcterms:W3CDTF">2010-01-21T17:27:00Z</dcterms:modified>
</cp:coreProperties>
</file>